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678" w:rsidRDefault="00146801" w:rsidP="00295678">
      <w:pPr>
        <w:pStyle w:val="Overskrift1"/>
      </w:pPr>
      <w:r>
        <w:t>Modtagelse af nyansatte på flere matrikler</w:t>
      </w:r>
    </w:p>
    <w:p w:rsidR="00146801" w:rsidRDefault="00674849" w:rsidP="00146801">
      <w:r>
        <w:rPr>
          <w:noProof/>
          <w:lang w:eastAsia="da-DK"/>
        </w:rPr>
        <mc:AlternateContent>
          <mc:Choice Requires="wps">
            <w:drawing>
              <wp:anchor distT="0" distB="0" distL="114300" distR="114300" simplePos="0" relativeHeight="251659264" behindDoc="0" locked="0" layoutInCell="1" allowOverlap="1" wp14:anchorId="209D9D88" wp14:editId="55A169CC">
                <wp:simplePos x="0" y="0"/>
                <wp:positionH relativeFrom="column">
                  <wp:posOffset>-130175</wp:posOffset>
                </wp:positionH>
                <wp:positionV relativeFrom="paragraph">
                  <wp:posOffset>160020</wp:posOffset>
                </wp:positionV>
                <wp:extent cx="8003540" cy="4766945"/>
                <wp:effectExtent l="0" t="0" r="0" b="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3540" cy="4766945"/>
                        </a:xfrm>
                        <a:prstGeom prst="rect">
                          <a:avLst/>
                        </a:prstGeom>
                        <a:solidFill>
                          <a:schemeClr val="accent2">
                            <a:lumMod val="75000"/>
                          </a:schemeClr>
                        </a:solidFill>
                        <a:ln w="9525">
                          <a:noFill/>
                          <a:miter lim="800000"/>
                          <a:headEnd/>
                          <a:tailEnd/>
                        </a:ln>
                      </wps:spPr>
                      <wps:txbx>
                        <w:txbxContent>
                          <w:p w:rsidR="00146801" w:rsidRPr="00B5512B" w:rsidRDefault="00146801">
                            <w:pPr>
                              <w:rPr>
                                <w:b/>
                                <w:color w:val="FFFFFF" w:themeColor="background1"/>
                              </w:rPr>
                            </w:pPr>
                            <w:r w:rsidRPr="00B5512B">
                              <w:rPr>
                                <w:b/>
                                <w:color w:val="FFFFFF" w:themeColor="background1"/>
                              </w:rPr>
                              <w:t>Vejledning</w:t>
                            </w:r>
                          </w:p>
                          <w:p w:rsidR="00FE2F66" w:rsidRPr="00B5512B" w:rsidRDefault="00FE2F66">
                            <w:pPr>
                              <w:rPr>
                                <w:color w:val="FFFFFF" w:themeColor="background1"/>
                              </w:rPr>
                            </w:pPr>
                            <w:r w:rsidRPr="00B5512B">
                              <w:rPr>
                                <w:color w:val="FFFFFF" w:themeColor="background1"/>
                              </w:rPr>
                              <w:t xml:space="preserve">Dette værktøj er til dig, der </w:t>
                            </w:r>
                            <w:r w:rsidRPr="00B5512B">
                              <w:rPr>
                                <w:b/>
                                <w:color w:val="FFFFFF" w:themeColor="background1"/>
                              </w:rPr>
                              <w:t>dækker flere matrikler</w:t>
                            </w:r>
                            <w:r w:rsidRPr="00B5512B">
                              <w:rPr>
                                <w:color w:val="FFFFFF" w:themeColor="background1"/>
                              </w:rPr>
                              <w:t xml:space="preserve"> som (F)TR. Det kan både være matrikler, hvor kollegerne har tillidsvalgte eller matrikler hvor der ikke er tillidsvalgte. </w:t>
                            </w:r>
                          </w:p>
                          <w:p w:rsidR="00FE2F66" w:rsidRPr="00B5512B" w:rsidRDefault="00FE2F66">
                            <w:pPr>
                              <w:rPr>
                                <w:color w:val="FFFFFF" w:themeColor="background1"/>
                              </w:rPr>
                            </w:pPr>
                            <w:r w:rsidRPr="00B5512B">
                              <w:rPr>
                                <w:color w:val="FFFFFF" w:themeColor="background1"/>
                              </w:rPr>
                              <w:t>Du kan bruge værktøjet til at:</w:t>
                            </w:r>
                          </w:p>
                          <w:p w:rsidR="00FE2F66" w:rsidRPr="00B5512B" w:rsidRDefault="00FE2F66" w:rsidP="00FE2F66">
                            <w:pPr>
                              <w:pStyle w:val="Listeafsnit"/>
                              <w:numPr>
                                <w:ilvl w:val="0"/>
                                <w:numId w:val="7"/>
                              </w:numPr>
                              <w:rPr>
                                <w:color w:val="FFFFFF" w:themeColor="background1"/>
                              </w:rPr>
                            </w:pPr>
                            <w:r w:rsidRPr="00B5512B">
                              <w:rPr>
                                <w:color w:val="FFFFFF" w:themeColor="background1"/>
                              </w:rPr>
                              <w:t xml:space="preserve">Sikre at du får skabt kontakt til alle nyansatte </w:t>
                            </w:r>
                          </w:p>
                          <w:p w:rsidR="00FE2F66" w:rsidRPr="00B5512B" w:rsidRDefault="004E29F7" w:rsidP="00FE2F66">
                            <w:pPr>
                              <w:pStyle w:val="Listeafsnit"/>
                              <w:numPr>
                                <w:ilvl w:val="0"/>
                                <w:numId w:val="7"/>
                              </w:numPr>
                              <w:rPr>
                                <w:color w:val="FFFFFF" w:themeColor="background1"/>
                              </w:rPr>
                            </w:pPr>
                            <w:r w:rsidRPr="00B5512B">
                              <w:rPr>
                                <w:color w:val="FFFFFF" w:themeColor="background1"/>
                              </w:rPr>
                              <w:t xml:space="preserve">Få styr på hvem der gør hvad ved modtagelsen </w:t>
                            </w:r>
                          </w:p>
                          <w:p w:rsidR="004E29F7" w:rsidRPr="00B5512B" w:rsidRDefault="004E29F7" w:rsidP="00FE2F66">
                            <w:pPr>
                              <w:pStyle w:val="Listeafsnit"/>
                              <w:numPr>
                                <w:ilvl w:val="0"/>
                                <w:numId w:val="7"/>
                              </w:numPr>
                              <w:rPr>
                                <w:color w:val="FFFFFF" w:themeColor="background1"/>
                              </w:rPr>
                            </w:pPr>
                            <w:r w:rsidRPr="00B5512B">
                              <w:rPr>
                                <w:color w:val="FFFFFF" w:themeColor="background1"/>
                              </w:rPr>
                              <w:t>Få styr på jeres samarbejde om modtagelsen</w:t>
                            </w:r>
                          </w:p>
                          <w:p w:rsidR="004E29F7" w:rsidRPr="00B5512B" w:rsidRDefault="004E29F7" w:rsidP="004E29F7">
                            <w:pPr>
                              <w:rPr>
                                <w:color w:val="FFFFFF" w:themeColor="background1"/>
                              </w:rPr>
                            </w:pPr>
                            <w:r w:rsidRPr="00B5512B">
                              <w:rPr>
                                <w:color w:val="FFFFFF" w:themeColor="background1"/>
                              </w:rPr>
                              <w:t>Trin-for-trin guide:</w:t>
                            </w:r>
                          </w:p>
                          <w:p w:rsidR="004E29F7" w:rsidRPr="00B5512B" w:rsidRDefault="004E29F7" w:rsidP="004E29F7">
                            <w:pPr>
                              <w:pStyle w:val="Listeafsnit"/>
                              <w:numPr>
                                <w:ilvl w:val="0"/>
                                <w:numId w:val="7"/>
                              </w:numPr>
                              <w:rPr>
                                <w:color w:val="FFFFFF" w:themeColor="background1"/>
                              </w:rPr>
                            </w:pPr>
                            <w:r w:rsidRPr="00B5512B">
                              <w:rPr>
                                <w:color w:val="FFFFFF" w:themeColor="background1"/>
                              </w:rPr>
                              <w:t>1. Lav en liste over nøglepersoner der møde nyansatte. F.eks. dig, andre tillidsvalgte, praktikvejledere, mentorer og ledelse.</w:t>
                            </w:r>
                          </w:p>
                          <w:p w:rsidR="004E29F7" w:rsidRPr="00B5512B" w:rsidRDefault="004E29F7" w:rsidP="004E29F7">
                            <w:pPr>
                              <w:pStyle w:val="Listeafsnit"/>
                              <w:rPr>
                                <w:color w:val="FFFFFF" w:themeColor="background1"/>
                              </w:rPr>
                            </w:pPr>
                          </w:p>
                          <w:p w:rsidR="004E29F7" w:rsidRPr="00B5512B" w:rsidRDefault="004E29F7" w:rsidP="004E29F7">
                            <w:pPr>
                              <w:pStyle w:val="Listeafsnit"/>
                              <w:numPr>
                                <w:ilvl w:val="0"/>
                                <w:numId w:val="7"/>
                              </w:numPr>
                              <w:rPr>
                                <w:color w:val="FFFFFF" w:themeColor="background1"/>
                              </w:rPr>
                            </w:pPr>
                            <w:r w:rsidRPr="00B5512B">
                              <w:rPr>
                                <w:color w:val="FFFFFF" w:themeColor="background1"/>
                              </w:rPr>
                              <w:t xml:space="preserve">2. Tag stilling til hvordan du selv vi sikre dig en kontakt til alle nyansatte, når de bliver modtaget. Skal de ringes op og du aftaler et møde? Skal du sende dem noget på forhånd? </w:t>
                            </w:r>
                          </w:p>
                          <w:p w:rsidR="004E29F7" w:rsidRPr="00B5512B" w:rsidRDefault="004E29F7" w:rsidP="004E29F7">
                            <w:pPr>
                              <w:pStyle w:val="Listeafsnit"/>
                              <w:rPr>
                                <w:color w:val="FFFFFF" w:themeColor="background1"/>
                              </w:rPr>
                            </w:pPr>
                          </w:p>
                          <w:p w:rsidR="004E29F7" w:rsidRPr="00B5512B" w:rsidRDefault="004E29F7" w:rsidP="004E29F7">
                            <w:pPr>
                              <w:pStyle w:val="Listeafsnit"/>
                              <w:numPr>
                                <w:ilvl w:val="0"/>
                                <w:numId w:val="7"/>
                              </w:numPr>
                              <w:rPr>
                                <w:color w:val="FFFFFF" w:themeColor="background1"/>
                              </w:rPr>
                            </w:pPr>
                            <w:r w:rsidRPr="00B5512B">
                              <w:rPr>
                                <w:color w:val="FFFFFF" w:themeColor="background1"/>
                              </w:rPr>
                              <w:t xml:space="preserve">3. Inviter nøglepersonerne til et møde. Gennemgå og udfyld skemaet sammen. Aftal hvem der skriver det rent og udsender det. </w:t>
                            </w:r>
                          </w:p>
                          <w:p w:rsidR="004E29F7" w:rsidRPr="00B5512B" w:rsidRDefault="004E29F7" w:rsidP="004E29F7">
                            <w:pPr>
                              <w:rPr>
                                <w:color w:val="FFFFFF" w:themeColor="background1"/>
                              </w:rPr>
                            </w:pPr>
                            <w:r w:rsidRPr="00B5512B">
                              <w:rPr>
                                <w:color w:val="FFFFFF" w:themeColor="background1"/>
                              </w:rPr>
                              <w:t>Vær særlig opmærksom på at:</w:t>
                            </w:r>
                          </w:p>
                          <w:p w:rsidR="004E29F7" w:rsidRPr="00B5512B" w:rsidRDefault="004E29F7" w:rsidP="004E29F7">
                            <w:pPr>
                              <w:pStyle w:val="Listeafsnit"/>
                              <w:numPr>
                                <w:ilvl w:val="0"/>
                                <w:numId w:val="7"/>
                              </w:numPr>
                              <w:rPr>
                                <w:color w:val="FFFFFF" w:themeColor="background1"/>
                              </w:rPr>
                            </w:pPr>
                            <w:r w:rsidRPr="00B5512B">
                              <w:rPr>
                                <w:color w:val="FFFFFF" w:themeColor="background1"/>
                              </w:rPr>
                              <w:t xml:space="preserve">Du har krav på at få alle relevante oplysninger skriftligt om dem der skal ansættes </w:t>
                            </w:r>
                          </w:p>
                          <w:p w:rsidR="004E29F7" w:rsidRPr="00B5512B" w:rsidRDefault="004E29F7" w:rsidP="004E29F7">
                            <w:pPr>
                              <w:pStyle w:val="Listeafsnit"/>
                              <w:numPr>
                                <w:ilvl w:val="0"/>
                                <w:numId w:val="7"/>
                              </w:numPr>
                              <w:rPr>
                                <w:color w:val="FFFFFF" w:themeColor="background1"/>
                              </w:rPr>
                            </w:pPr>
                            <w:r w:rsidRPr="00B5512B">
                              <w:rPr>
                                <w:color w:val="FFFFFF" w:themeColor="background1"/>
                              </w:rPr>
                              <w:t>FOA anbefaler derfor at TR deltager i ansættelsesudvalg</w:t>
                            </w:r>
                          </w:p>
                          <w:p w:rsidR="004E29F7" w:rsidRPr="00B5512B" w:rsidRDefault="004E29F7" w:rsidP="004E29F7">
                            <w:pPr>
                              <w:pStyle w:val="Listeafsnit"/>
                              <w:numPr>
                                <w:ilvl w:val="0"/>
                                <w:numId w:val="7"/>
                              </w:numPr>
                              <w:rPr>
                                <w:color w:val="FFFFFF" w:themeColor="background1"/>
                              </w:rPr>
                            </w:pPr>
                            <w:r w:rsidRPr="00B5512B">
                              <w:rPr>
                                <w:color w:val="FFFFFF" w:themeColor="background1"/>
                              </w:rPr>
                              <w:t>Lønnen skal være aftalt før den nye tiltræder i jobbet</w:t>
                            </w:r>
                          </w:p>
                          <w:p w:rsidR="004E29F7" w:rsidRPr="00B5512B" w:rsidRDefault="00B5512B" w:rsidP="004E29F7">
                            <w:pPr>
                              <w:pStyle w:val="Listeafsnit"/>
                              <w:numPr>
                                <w:ilvl w:val="0"/>
                                <w:numId w:val="7"/>
                              </w:numPr>
                              <w:rPr>
                                <w:color w:val="FFFFFF" w:themeColor="background1"/>
                              </w:rPr>
                            </w:pPr>
                            <w:r w:rsidRPr="00B5512B">
                              <w:rPr>
                                <w:color w:val="FFFFFF" w:themeColor="background1"/>
                              </w:rPr>
                              <w:t xml:space="preserve">Hvis din FOA afdeling skal lønindplacere, skal afdelingen have oplysningerne </w:t>
                            </w:r>
                          </w:p>
                          <w:p w:rsidR="004E29F7" w:rsidRPr="00B5512B" w:rsidRDefault="004E29F7" w:rsidP="004E29F7">
                            <w:pPr>
                              <w:rPr>
                                <w:color w:val="FFFFFF" w:themeColor="background1"/>
                              </w:rPr>
                            </w:pPr>
                          </w:p>
                          <w:p w:rsidR="004E29F7" w:rsidRPr="00B5512B" w:rsidRDefault="004E29F7" w:rsidP="004E29F7">
                            <w:pPr>
                              <w:pStyle w:val="Listeafsnit"/>
                              <w:rPr>
                                <w:color w:val="FFFFFF" w:themeColor="background1"/>
                              </w:rPr>
                            </w:pPr>
                          </w:p>
                          <w:p w:rsidR="00146801" w:rsidRPr="00B5512B" w:rsidRDefault="00146801">
                            <w:pPr>
                              <w:rPr>
                                <w:color w:val="FFFFFF" w:themeColor="background1"/>
                              </w:rPr>
                            </w:pPr>
                          </w:p>
                          <w:p w:rsidR="00146801" w:rsidRPr="00B5512B" w:rsidRDefault="00146801">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10.25pt;margin-top:12.6pt;width:630.2pt;height:37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" fillcolor="#943634 [2405]" stroked="f">
                <v:textbox>
                  <w:txbxContent>
                    <w:p w:rsidR="00146801" w:rsidRPr="00B5512B" w:rsidRDefault="00146801">
                      <w:pPr>
                        <w:rPr>
                          <w:b/>
                          <w:color w:val="FFFFFF" w:themeColor="background1"/>
                        </w:rPr>
                      </w:pPr>
                      <w:r w:rsidRPr="00B5512B">
                        <w:rPr>
                          <w:b/>
                          <w:color w:val="FFFFFF" w:themeColor="background1"/>
                        </w:rPr>
                        <w:t>Vejledning</w:t>
                      </w:r>
                    </w:p>
                    <w:p w:rsidR="00FE2F66" w:rsidRPr="00B5512B" w:rsidRDefault="00FE2F66">
                      <w:pPr>
                        <w:rPr>
                          <w:color w:val="FFFFFF" w:themeColor="background1"/>
                        </w:rPr>
                      </w:pPr>
                      <w:r w:rsidRPr="00B5512B">
                        <w:rPr>
                          <w:color w:val="FFFFFF" w:themeColor="background1"/>
                        </w:rPr>
                        <w:t xml:space="preserve">Dette værktøj er til dig, der </w:t>
                      </w:r>
                      <w:r w:rsidRPr="00B5512B">
                        <w:rPr>
                          <w:b/>
                          <w:color w:val="FFFFFF" w:themeColor="background1"/>
                        </w:rPr>
                        <w:t>dækker flere matrikler</w:t>
                      </w:r>
                      <w:r w:rsidRPr="00B5512B">
                        <w:rPr>
                          <w:color w:val="FFFFFF" w:themeColor="background1"/>
                        </w:rPr>
                        <w:t xml:space="preserve"> som (F)TR. Det kan både være matrikler, hvor kollegerne har tillidsvalgte eller matrikler hvor der ikke er tillidsvalgte. </w:t>
                      </w:r>
                    </w:p>
                    <w:p w:rsidR="00FE2F66" w:rsidRPr="00B5512B" w:rsidRDefault="00FE2F66">
                      <w:pPr>
                        <w:rPr>
                          <w:color w:val="FFFFFF" w:themeColor="background1"/>
                        </w:rPr>
                      </w:pPr>
                      <w:r w:rsidRPr="00B5512B">
                        <w:rPr>
                          <w:color w:val="FFFFFF" w:themeColor="background1"/>
                        </w:rPr>
                        <w:t>Du kan bruge værktøjet til at:</w:t>
                      </w:r>
                    </w:p>
                    <w:p w:rsidR="00FE2F66" w:rsidRPr="00B5512B" w:rsidRDefault="00FE2F66" w:rsidP="00FE2F66">
                      <w:pPr>
                        <w:pStyle w:val="Listeafsnit"/>
                        <w:numPr>
                          <w:ilvl w:val="0"/>
                          <w:numId w:val="7"/>
                        </w:numPr>
                        <w:rPr>
                          <w:color w:val="FFFFFF" w:themeColor="background1"/>
                        </w:rPr>
                      </w:pPr>
                      <w:r w:rsidRPr="00B5512B">
                        <w:rPr>
                          <w:color w:val="FFFFFF" w:themeColor="background1"/>
                        </w:rPr>
                        <w:t xml:space="preserve">Sikre at du får skabt kontakt til alle nyansatte </w:t>
                      </w:r>
                    </w:p>
                    <w:p w:rsidR="00FE2F66" w:rsidRPr="00B5512B" w:rsidRDefault="004E29F7" w:rsidP="00FE2F66">
                      <w:pPr>
                        <w:pStyle w:val="Listeafsnit"/>
                        <w:numPr>
                          <w:ilvl w:val="0"/>
                          <w:numId w:val="7"/>
                        </w:numPr>
                        <w:rPr>
                          <w:color w:val="FFFFFF" w:themeColor="background1"/>
                        </w:rPr>
                      </w:pPr>
                      <w:r w:rsidRPr="00B5512B">
                        <w:rPr>
                          <w:color w:val="FFFFFF" w:themeColor="background1"/>
                        </w:rPr>
                        <w:t xml:space="preserve">Få styr på hvem der gør hvad ved modtagelsen </w:t>
                      </w:r>
                    </w:p>
                    <w:p w:rsidR="004E29F7" w:rsidRPr="00B5512B" w:rsidRDefault="004E29F7" w:rsidP="00FE2F66">
                      <w:pPr>
                        <w:pStyle w:val="Listeafsnit"/>
                        <w:numPr>
                          <w:ilvl w:val="0"/>
                          <w:numId w:val="7"/>
                        </w:numPr>
                        <w:rPr>
                          <w:color w:val="FFFFFF" w:themeColor="background1"/>
                        </w:rPr>
                      </w:pPr>
                      <w:r w:rsidRPr="00B5512B">
                        <w:rPr>
                          <w:color w:val="FFFFFF" w:themeColor="background1"/>
                        </w:rPr>
                        <w:t>Få styr på jeres samarbejde om modtagelsen</w:t>
                      </w:r>
                    </w:p>
                    <w:p w:rsidR="004E29F7" w:rsidRPr="00B5512B" w:rsidRDefault="004E29F7" w:rsidP="004E29F7">
                      <w:pPr>
                        <w:rPr>
                          <w:color w:val="FFFFFF" w:themeColor="background1"/>
                        </w:rPr>
                      </w:pPr>
                      <w:r w:rsidRPr="00B5512B">
                        <w:rPr>
                          <w:color w:val="FFFFFF" w:themeColor="background1"/>
                        </w:rPr>
                        <w:t>Trin-for-trin guide:</w:t>
                      </w:r>
                    </w:p>
                    <w:p w:rsidR="004E29F7" w:rsidRPr="00B5512B" w:rsidRDefault="004E29F7" w:rsidP="004E29F7">
                      <w:pPr>
                        <w:pStyle w:val="Listeafsnit"/>
                        <w:numPr>
                          <w:ilvl w:val="0"/>
                          <w:numId w:val="7"/>
                        </w:numPr>
                        <w:rPr>
                          <w:color w:val="FFFFFF" w:themeColor="background1"/>
                        </w:rPr>
                      </w:pPr>
                      <w:r w:rsidRPr="00B5512B">
                        <w:rPr>
                          <w:color w:val="FFFFFF" w:themeColor="background1"/>
                        </w:rPr>
                        <w:t>1. Lav en liste over nøglepersoner der møde nyansatte. F.eks. dig, andre tillidsvalgte, praktikvejledere, mentorer og ledelse.</w:t>
                      </w:r>
                    </w:p>
                    <w:p w:rsidR="004E29F7" w:rsidRPr="00B5512B" w:rsidRDefault="004E29F7" w:rsidP="004E29F7">
                      <w:pPr>
                        <w:pStyle w:val="Listeafsnit"/>
                        <w:rPr>
                          <w:color w:val="FFFFFF" w:themeColor="background1"/>
                        </w:rPr>
                      </w:pPr>
                    </w:p>
                    <w:p w:rsidR="004E29F7" w:rsidRPr="00B5512B" w:rsidRDefault="004E29F7" w:rsidP="004E29F7">
                      <w:pPr>
                        <w:pStyle w:val="Listeafsnit"/>
                        <w:numPr>
                          <w:ilvl w:val="0"/>
                          <w:numId w:val="7"/>
                        </w:numPr>
                        <w:rPr>
                          <w:color w:val="FFFFFF" w:themeColor="background1"/>
                        </w:rPr>
                      </w:pPr>
                      <w:r w:rsidRPr="00B5512B">
                        <w:rPr>
                          <w:color w:val="FFFFFF" w:themeColor="background1"/>
                        </w:rPr>
                        <w:t xml:space="preserve">2. Tag stilling til hvordan du selv vi sikre dig en kontakt til alle nyansatte, når de bliver modtaget. Skal de ringes op og du aftaler et møde? Skal du sende dem noget på forhånd? </w:t>
                      </w:r>
                    </w:p>
                    <w:p w:rsidR="004E29F7" w:rsidRPr="00B5512B" w:rsidRDefault="004E29F7" w:rsidP="004E29F7">
                      <w:pPr>
                        <w:pStyle w:val="Listeafsnit"/>
                        <w:rPr>
                          <w:color w:val="FFFFFF" w:themeColor="background1"/>
                        </w:rPr>
                      </w:pPr>
                    </w:p>
                    <w:p w:rsidR="004E29F7" w:rsidRPr="00B5512B" w:rsidRDefault="004E29F7" w:rsidP="004E29F7">
                      <w:pPr>
                        <w:pStyle w:val="Listeafsnit"/>
                        <w:numPr>
                          <w:ilvl w:val="0"/>
                          <w:numId w:val="7"/>
                        </w:numPr>
                        <w:rPr>
                          <w:color w:val="FFFFFF" w:themeColor="background1"/>
                        </w:rPr>
                      </w:pPr>
                      <w:r w:rsidRPr="00B5512B">
                        <w:rPr>
                          <w:color w:val="FFFFFF" w:themeColor="background1"/>
                        </w:rPr>
                        <w:t xml:space="preserve">3. Inviter nøglepersonerne til et møde. Gennemgå og udfyld skemaet sammen. Aftal hvem der skriver det rent og udsender det. </w:t>
                      </w:r>
                    </w:p>
                    <w:p w:rsidR="004E29F7" w:rsidRPr="00B5512B" w:rsidRDefault="004E29F7" w:rsidP="004E29F7">
                      <w:pPr>
                        <w:rPr>
                          <w:color w:val="FFFFFF" w:themeColor="background1"/>
                        </w:rPr>
                      </w:pPr>
                      <w:r w:rsidRPr="00B5512B">
                        <w:rPr>
                          <w:color w:val="FFFFFF" w:themeColor="background1"/>
                        </w:rPr>
                        <w:t>Vær særlig opmærksom på at:</w:t>
                      </w:r>
                    </w:p>
                    <w:p w:rsidR="004E29F7" w:rsidRPr="00B5512B" w:rsidRDefault="004E29F7" w:rsidP="004E29F7">
                      <w:pPr>
                        <w:pStyle w:val="Listeafsnit"/>
                        <w:numPr>
                          <w:ilvl w:val="0"/>
                          <w:numId w:val="7"/>
                        </w:numPr>
                        <w:rPr>
                          <w:color w:val="FFFFFF" w:themeColor="background1"/>
                        </w:rPr>
                      </w:pPr>
                      <w:r w:rsidRPr="00B5512B">
                        <w:rPr>
                          <w:color w:val="FFFFFF" w:themeColor="background1"/>
                        </w:rPr>
                        <w:t xml:space="preserve">Du har krav på at få alle relevante oplysninger skriftligt om dem der skal ansættes </w:t>
                      </w:r>
                    </w:p>
                    <w:p w:rsidR="004E29F7" w:rsidRPr="00B5512B" w:rsidRDefault="004E29F7" w:rsidP="004E29F7">
                      <w:pPr>
                        <w:pStyle w:val="Listeafsnit"/>
                        <w:numPr>
                          <w:ilvl w:val="0"/>
                          <w:numId w:val="7"/>
                        </w:numPr>
                        <w:rPr>
                          <w:color w:val="FFFFFF" w:themeColor="background1"/>
                        </w:rPr>
                      </w:pPr>
                      <w:r w:rsidRPr="00B5512B">
                        <w:rPr>
                          <w:color w:val="FFFFFF" w:themeColor="background1"/>
                        </w:rPr>
                        <w:t>FOA anbefaler derfor at TR deltager i ansættelsesudvalg</w:t>
                      </w:r>
                    </w:p>
                    <w:p w:rsidR="004E29F7" w:rsidRPr="00B5512B" w:rsidRDefault="004E29F7" w:rsidP="004E29F7">
                      <w:pPr>
                        <w:pStyle w:val="Listeafsnit"/>
                        <w:numPr>
                          <w:ilvl w:val="0"/>
                          <w:numId w:val="7"/>
                        </w:numPr>
                        <w:rPr>
                          <w:color w:val="FFFFFF" w:themeColor="background1"/>
                        </w:rPr>
                      </w:pPr>
                      <w:r w:rsidRPr="00B5512B">
                        <w:rPr>
                          <w:color w:val="FFFFFF" w:themeColor="background1"/>
                        </w:rPr>
                        <w:t>Lønnen skal være aftalt før den nye tiltræder i jobbet</w:t>
                      </w:r>
                    </w:p>
                    <w:p w:rsidR="004E29F7" w:rsidRPr="00B5512B" w:rsidRDefault="00B5512B" w:rsidP="004E29F7">
                      <w:pPr>
                        <w:pStyle w:val="Listeafsnit"/>
                        <w:numPr>
                          <w:ilvl w:val="0"/>
                          <w:numId w:val="7"/>
                        </w:numPr>
                        <w:rPr>
                          <w:color w:val="FFFFFF" w:themeColor="background1"/>
                        </w:rPr>
                      </w:pPr>
                      <w:r w:rsidRPr="00B5512B">
                        <w:rPr>
                          <w:color w:val="FFFFFF" w:themeColor="background1"/>
                        </w:rPr>
                        <w:t xml:space="preserve">Hvis din FOA afdeling skal lønindplacere, skal afdelingen have oplysningerne </w:t>
                      </w:r>
                    </w:p>
                    <w:p w:rsidR="004E29F7" w:rsidRPr="00B5512B" w:rsidRDefault="004E29F7" w:rsidP="004E29F7">
                      <w:pPr>
                        <w:rPr>
                          <w:color w:val="FFFFFF" w:themeColor="background1"/>
                        </w:rPr>
                      </w:pPr>
                    </w:p>
                    <w:p w:rsidR="004E29F7" w:rsidRPr="00B5512B" w:rsidRDefault="004E29F7" w:rsidP="004E29F7">
                      <w:pPr>
                        <w:pStyle w:val="Listeafsnit"/>
                        <w:rPr>
                          <w:color w:val="FFFFFF" w:themeColor="background1"/>
                        </w:rPr>
                      </w:pPr>
                    </w:p>
                    <w:p w:rsidR="00146801" w:rsidRPr="00B5512B" w:rsidRDefault="00146801">
                      <w:pPr>
                        <w:rPr>
                          <w:color w:val="FFFFFF" w:themeColor="background1"/>
                        </w:rPr>
                      </w:pPr>
                    </w:p>
                    <w:p w:rsidR="00146801" w:rsidRPr="00B5512B" w:rsidRDefault="00146801">
                      <w:pPr>
                        <w:rPr>
                          <w:color w:val="FFFFFF" w:themeColor="background1"/>
                        </w:rPr>
                      </w:pPr>
                    </w:p>
                  </w:txbxContent>
                </v:textbox>
              </v:shape>
            </w:pict>
          </mc:Fallback>
        </mc:AlternateContent>
      </w:r>
    </w:p>
    <w:p w:rsidR="00146801" w:rsidRDefault="00146801" w:rsidP="00146801"/>
    <w:p w:rsidR="00146801" w:rsidRDefault="00146801" w:rsidP="00146801"/>
    <w:p w:rsidR="00146801" w:rsidRDefault="00146801" w:rsidP="00146801"/>
    <w:p w:rsidR="00146801" w:rsidRDefault="00146801" w:rsidP="00146801"/>
    <w:p w:rsidR="00146801" w:rsidRDefault="00146801" w:rsidP="00146801"/>
    <w:p w:rsidR="00146801" w:rsidRPr="00146801" w:rsidRDefault="00146801" w:rsidP="00146801"/>
    <w:p w:rsidR="00295678" w:rsidRDefault="00295678" w:rsidP="00295678"/>
    <w:p w:rsidR="004E29F7" w:rsidRDefault="004E29F7" w:rsidP="008442A7">
      <w:pPr>
        <w:pStyle w:val="Overskrift1"/>
      </w:pPr>
    </w:p>
    <w:p w:rsidR="004E29F7" w:rsidRDefault="004E29F7" w:rsidP="008442A7">
      <w:pPr>
        <w:pStyle w:val="Overskrift1"/>
      </w:pPr>
    </w:p>
    <w:p w:rsidR="004E29F7" w:rsidRDefault="004E29F7" w:rsidP="008442A7">
      <w:pPr>
        <w:pStyle w:val="Overskrift1"/>
      </w:pPr>
    </w:p>
    <w:p w:rsidR="004E29F7" w:rsidRDefault="004E29F7" w:rsidP="008442A7">
      <w:pPr>
        <w:pStyle w:val="Overskrift1"/>
      </w:pPr>
    </w:p>
    <w:p w:rsidR="00B5512B" w:rsidRDefault="00B5512B">
      <w:pPr>
        <w:rPr>
          <w:rFonts w:asciiTheme="majorHAnsi" w:eastAsiaTheme="majorEastAsia" w:hAnsiTheme="majorHAnsi" w:cstheme="majorBidi"/>
          <w:b/>
          <w:bCs/>
          <w:color w:val="365F91" w:themeColor="accent1" w:themeShade="BF"/>
          <w:sz w:val="28"/>
          <w:szCs w:val="28"/>
        </w:rPr>
      </w:pPr>
      <w:r>
        <w:br w:type="page"/>
      </w:r>
    </w:p>
    <w:p w:rsidR="00794565" w:rsidRPr="00794565" w:rsidRDefault="00794565" w:rsidP="008442A7">
      <w:pPr>
        <w:rPr>
          <w:b/>
        </w:rPr>
      </w:pPr>
      <w:r w:rsidRPr="00794565">
        <w:rPr>
          <w:b/>
        </w:rPr>
        <w:lastRenderedPageBreak/>
        <w:t>Sådan udfyldes skemaet:</w:t>
      </w:r>
    </w:p>
    <w:p w:rsidR="00794565" w:rsidRDefault="00B5512B" w:rsidP="00794565">
      <w:pPr>
        <w:pStyle w:val="Listeafsnit"/>
        <w:numPr>
          <w:ilvl w:val="0"/>
          <w:numId w:val="4"/>
        </w:numPr>
      </w:pPr>
      <w:r>
        <w:t>Tilpas kolonneoverskrifterne med navne på dine matrikler</w:t>
      </w:r>
    </w:p>
    <w:p w:rsidR="00B5512B" w:rsidRDefault="00B5512B" w:rsidP="00794565">
      <w:pPr>
        <w:pStyle w:val="Listeafsnit"/>
        <w:numPr>
          <w:ilvl w:val="0"/>
          <w:numId w:val="4"/>
        </w:numPr>
      </w:pPr>
      <w:r>
        <w:t>Arbejd med skemaet enten række eller kolonnevis</w:t>
      </w:r>
    </w:p>
    <w:p w:rsidR="00B5512B" w:rsidRDefault="00B5512B" w:rsidP="00794565">
      <w:pPr>
        <w:pStyle w:val="Listeafsnit"/>
        <w:numPr>
          <w:ilvl w:val="0"/>
          <w:numId w:val="4"/>
        </w:numPr>
      </w:pPr>
      <w:r>
        <w:t>Brug spørgsmålene til hver fase til at udfylde hver celle</w:t>
      </w:r>
    </w:p>
    <w:p w:rsidR="00794565" w:rsidRDefault="00794565" w:rsidP="00794565">
      <w:pPr>
        <w:pStyle w:val="Listeafsnit"/>
        <w:numPr>
          <w:ilvl w:val="0"/>
          <w:numId w:val="4"/>
        </w:numPr>
      </w:pPr>
      <w:r>
        <w:t xml:space="preserve">Gå skemaet kritisk igennem. Får FOA en god relation til den nyansatte? </w:t>
      </w:r>
    </w:p>
    <w:tbl>
      <w:tblPr>
        <w:tblStyle w:val="Lysliste"/>
        <w:tblW w:w="5000" w:type="pct"/>
        <w:tblBorders>
          <w:insideH w:val="single" w:sz="8" w:space="0" w:color="000000" w:themeColor="text1"/>
          <w:insideV w:val="single" w:sz="8" w:space="0" w:color="000000" w:themeColor="text1"/>
        </w:tblBorders>
        <w:tblLook w:val="04A0" w:firstRow="1" w:lastRow="0" w:firstColumn="1" w:lastColumn="0" w:noHBand="0" w:noVBand="1"/>
      </w:tblPr>
      <w:tblGrid>
        <w:gridCol w:w="1951"/>
        <w:gridCol w:w="1951"/>
        <w:gridCol w:w="1950"/>
        <w:gridCol w:w="1950"/>
        <w:gridCol w:w="1950"/>
        <w:gridCol w:w="1950"/>
        <w:gridCol w:w="1950"/>
      </w:tblGrid>
      <w:tr w:rsidR="00B5512B" w:rsidRPr="00794565" w:rsidTr="00C2651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15" w:type="pct"/>
          </w:tcPr>
          <w:p w:rsidR="00B5512B" w:rsidRPr="00794565" w:rsidRDefault="00674849" w:rsidP="008442A7">
            <w:pPr>
              <w:rPr>
                <w:sz w:val="16"/>
                <w:szCs w:val="16"/>
              </w:rPr>
            </w:pPr>
            <w:r>
              <w:rPr>
                <w:sz w:val="16"/>
                <w:szCs w:val="16"/>
              </w:rPr>
              <w:t>Fase og spørgsmål:</w:t>
            </w:r>
          </w:p>
        </w:tc>
        <w:tc>
          <w:tcPr>
            <w:tcW w:w="715" w:type="pct"/>
          </w:tcPr>
          <w:p w:rsidR="00B5512B" w:rsidRPr="00794565" w:rsidRDefault="00B5512B" w:rsidP="008442A7">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Matrikel A</w:t>
            </w:r>
          </w:p>
        </w:tc>
        <w:tc>
          <w:tcPr>
            <w:tcW w:w="714" w:type="pct"/>
          </w:tcPr>
          <w:p w:rsidR="00B5512B" w:rsidRPr="00794565" w:rsidRDefault="00B5512B" w:rsidP="008442A7">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Matrikel B</w:t>
            </w:r>
          </w:p>
        </w:tc>
        <w:tc>
          <w:tcPr>
            <w:tcW w:w="714" w:type="pct"/>
          </w:tcPr>
          <w:p w:rsidR="00B5512B" w:rsidRPr="00794565" w:rsidRDefault="00B5512B" w:rsidP="00794565">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Matrikel C</w:t>
            </w:r>
          </w:p>
        </w:tc>
        <w:tc>
          <w:tcPr>
            <w:tcW w:w="714" w:type="pct"/>
          </w:tcPr>
          <w:p w:rsidR="00B5512B" w:rsidRPr="00794565" w:rsidRDefault="00B5512B" w:rsidP="008442A7">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Matrikel D</w:t>
            </w:r>
          </w:p>
        </w:tc>
        <w:tc>
          <w:tcPr>
            <w:tcW w:w="714" w:type="pct"/>
          </w:tcPr>
          <w:p w:rsidR="00B5512B" w:rsidRDefault="00B5512B" w:rsidP="008442A7">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Matrikel E</w:t>
            </w:r>
          </w:p>
        </w:tc>
        <w:tc>
          <w:tcPr>
            <w:tcW w:w="714" w:type="pct"/>
          </w:tcPr>
          <w:p w:rsidR="00B5512B" w:rsidRDefault="00B5512B" w:rsidP="008442A7">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Matrikel F</w:t>
            </w:r>
          </w:p>
        </w:tc>
      </w:tr>
      <w:tr w:rsidR="00B5512B" w:rsidRPr="00794565" w:rsidTr="00B55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5" w:type="pct"/>
          </w:tcPr>
          <w:p w:rsidR="00B5512B" w:rsidRDefault="00B5512B" w:rsidP="00794565">
            <w:pPr>
              <w:rPr>
                <w:sz w:val="16"/>
                <w:szCs w:val="16"/>
              </w:rPr>
            </w:pPr>
            <w:r>
              <w:rPr>
                <w:sz w:val="16"/>
                <w:szCs w:val="16"/>
              </w:rPr>
              <w:t>1. Ansættelsen og ansættelsesudvalget</w:t>
            </w:r>
          </w:p>
          <w:p w:rsidR="00C2651F" w:rsidRDefault="00C2651F" w:rsidP="00794565">
            <w:pPr>
              <w:rPr>
                <w:sz w:val="16"/>
                <w:szCs w:val="16"/>
              </w:rPr>
            </w:pPr>
          </w:p>
          <w:p w:rsidR="00C2651F" w:rsidRDefault="00C2651F" w:rsidP="00794565">
            <w:pPr>
              <w:rPr>
                <w:b w:val="0"/>
                <w:sz w:val="16"/>
                <w:szCs w:val="16"/>
              </w:rPr>
            </w:pPr>
            <w:r>
              <w:rPr>
                <w:b w:val="0"/>
                <w:sz w:val="16"/>
                <w:szCs w:val="16"/>
              </w:rPr>
              <w:t xml:space="preserve">Hvem deltager i ansættelsesudvalg? </w:t>
            </w:r>
          </w:p>
          <w:p w:rsidR="00674849" w:rsidRDefault="00674849" w:rsidP="00794565">
            <w:pPr>
              <w:rPr>
                <w:b w:val="0"/>
                <w:sz w:val="16"/>
                <w:szCs w:val="16"/>
              </w:rPr>
            </w:pPr>
          </w:p>
          <w:p w:rsidR="00096C50" w:rsidRDefault="00096C50" w:rsidP="00794565">
            <w:pPr>
              <w:rPr>
                <w:b w:val="0"/>
                <w:sz w:val="16"/>
                <w:szCs w:val="16"/>
              </w:rPr>
            </w:pPr>
          </w:p>
          <w:p w:rsidR="00674849" w:rsidRDefault="00674849" w:rsidP="00794565">
            <w:pPr>
              <w:rPr>
                <w:b w:val="0"/>
                <w:sz w:val="16"/>
                <w:szCs w:val="16"/>
              </w:rPr>
            </w:pPr>
            <w:r>
              <w:rPr>
                <w:b w:val="0"/>
                <w:sz w:val="16"/>
                <w:szCs w:val="16"/>
              </w:rPr>
              <w:t xml:space="preserve">Hvordan sikrer du kontakt til FOA / TR hvis vi ikke deltager? </w:t>
            </w:r>
          </w:p>
          <w:p w:rsidR="00674849" w:rsidRDefault="00674849" w:rsidP="00794565">
            <w:pPr>
              <w:rPr>
                <w:b w:val="0"/>
                <w:sz w:val="16"/>
                <w:szCs w:val="16"/>
              </w:rPr>
            </w:pPr>
          </w:p>
          <w:p w:rsidR="00096C50" w:rsidRDefault="00096C50" w:rsidP="00794565">
            <w:pPr>
              <w:rPr>
                <w:b w:val="0"/>
                <w:sz w:val="16"/>
                <w:szCs w:val="16"/>
              </w:rPr>
            </w:pPr>
          </w:p>
          <w:p w:rsidR="00B5512B" w:rsidRDefault="00674849" w:rsidP="00096C50">
            <w:pPr>
              <w:rPr>
                <w:b w:val="0"/>
                <w:sz w:val="16"/>
                <w:szCs w:val="16"/>
              </w:rPr>
            </w:pPr>
            <w:r>
              <w:rPr>
                <w:b w:val="0"/>
                <w:sz w:val="16"/>
                <w:szCs w:val="16"/>
              </w:rPr>
              <w:t xml:space="preserve">Hvilken information om AMR, FTR, TR skal afleveres til den nye kollega? </w:t>
            </w:r>
          </w:p>
          <w:p w:rsidR="00096C50" w:rsidRDefault="00096C50" w:rsidP="00096C50">
            <w:pPr>
              <w:rPr>
                <w:b w:val="0"/>
                <w:sz w:val="16"/>
                <w:szCs w:val="16"/>
              </w:rPr>
            </w:pPr>
          </w:p>
          <w:p w:rsidR="00096C50" w:rsidRPr="00794565" w:rsidRDefault="00096C50" w:rsidP="00096C50">
            <w:pPr>
              <w:rPr>
                <w:sz w:val="16"/>
                <w:szCs w:val="16"/>
              </w:rPr>
            </w:pPr>
          </w:p>
        </w:tc>
        <w:tc>
          <w:tcPr>
            <w:tcW w:w="715" w:type="pct"/>
          </w:tcPr>
          <w:p w:rsidR="00B5512B" w:rsidRPr="00794565" w:rsidRDefault="00B5512B" w:rsidP="00794565">
            <w:pPr>
              <w:cnfStyle w:val="000000100000" w:firstRow="0" w:lastRow="0" w:firstColumn="0" w:lastColumn="0" w:oddVBand="0" w:evenVBand="0" w:oddHBand="1" w:evenHBand="0" w:firstRowFirstColumn="0" w:firstRowLastColumn="0" w:lastRowFirstColumn="0" w:lastRowLastColumn="0"/>
              <w:rPr>
                <w:sz w:val="16"/>
                <w:szCs w:val="16"/>
              </w:rPr>
            </w:pPr>
          </w:p>
        </w:tc>
        <w:tc>
          <w:tcPr>
            <w:tcW w:w="714" w:type="pct"/>
          </w:tcPr>
          <w:p w:rsidR="00B5512B" w:rsidRPr="00794565" w:rsidRDefault="00B5512B" w:rsidP="008442A7">
            <w:pPr>
              <w:cnfStyle w:val="000000100000" w:firstRow="0" w:lastRow="0" w:firstColumn="0" w:lastColumn="0" w:oddVBand="0" w:evenVBand="0" w:oddHBand="1" w:evenHBand="0" w:firstRowFirstColumn="0" w:firstRowLastColumn="0" w:lastRowFirstColumn="0" w:lastRowLastColumn="0"/>
              <w:rPr>
                <w:sz w:val="16"/>
                <w:szCs w:val="16"/>
              </w:rPr>
            </w:pPr>
          </w:p>
        </w:tc>
        <w:tc>
          <w:tcPr>
            <w:tcW w:w="714" w:type="pct"/>
          </w:tcPr>
          <w:p w:rsidR="00B5512B" w:rsidRPr="00794565" w:rsidRDefault="00B5512B" w:rsidP="008442A7">
            <w:pPr>
              <w:cnfStyle w:val="000000100000" w:firstRow="0" w:lastRow="0" w:firstColumn="0" w:lastColumn="0" w:oddVBand="0" w:evenVBand="0" w:oddHBand="1" w:evenHBand="0" w:firstRowFirstColumn="0" w:firstRowLastColumn="0" w:lastRowFirstColumn="0" w:lastRowLastColumn="0"/>
              <w:rPr>
                <w:sz w:val="16"/>
                <w:szCs w:val="16"/>
              </w:rPr>
            </w:pPr>
          </w:p>
        </w:tc>
        <w:tc>
          <w:tcPr>
            <w:tcW w:w="714" w:type="pct"/>
          </w:tcPr>
          <w:p w:rsidR="00B5512B" w:rsidRPr="00794565" w:rsidRDefault="00B5512B" w:rsidP="008442A7">
            <w:pPr>
              <w:cnfStyle w:val="000000100000" w:firstRow="0" w:lastRow="0" w:firstColumn="0" w:lastColumn="0" w:oddVBand="0" w:evenVBand="0" w:oddHBand="1" w:evenHBand="0" w:firstRowFirstColumn="0" w:firstRowLastColumn="0" w:lastRowFirstColumn="0" w:lastRowLastColumn="0"/>
              <w:rPr>
                <w:sz w:val="16"/>
                <w:szCs w:val="16"/>
              </w:rPr>
            </w:pPr>
          </w:p>
        </w:tc>
        <w:tc>
          <w:tcPr>
            <w:tcW w:w="714" w:type="pct"/>
          </w:tcPr>
          <w:p w:rsidR="00B5512B" w:rsidRPr="00794565" w:rsidRDefault="00B5512B" w:rsidP="008442A7">
            <w:pPr>
              <w:cnfStyle w:val="000000100000" w:firstRow="0" w:lastRow="0" w:firstColumn="0" w:lastColumn="0" w:oddVBand="0" w:evenVBand="0" w:oddHBand="1" w:evenHBand="0" w:firstRowFirstColumn="0" w:firstRowLastColumn="0" w:lastRowFirstColumn="0" w:lastRowLastColumn="0"/>
              <w:rPr>
                <w:sz w:val="16"/>
                <w:szCs w:val="16"/>
              </w:rPr>
            </w:pPr>
          </w:p>
        </w:tc>
        <w:tc>
          <w:tcPr>
            <w:tcW w:w="714" w:type="pct"/>
          </w:tcPr>
          <w:p w:rsidR="00B5512B" w:rsidRDefault="00B5512B" w:rsidP="008442A7">
            <w:pPr>
              <w:cnfStyle w:val="000000100000" w:firstRow="0" w:lastRow="0" w:firstColumn="0" w:lastColumn="0" w:oddVBand="0" w:evenVBand="0" w:oddHBand="1" w:evenHBand="0" w:firstRowFirstColumn="0" w:firstRowLastColumn="0" w:lastRowFirstColumn="0" w:lastRowLastColumn="0"/>
              <w:rPr>
                <w:sz w:val="16"/>
                <w:szCs w:val="16"/>
              </w:rPr>
            </w:pPr>
          </w:p>
        </w:tc>
      </w:tr>
      <w:tr w:rsidR="00B5512B" w:rsidRPr="00794565" w:rsidTr="00B5512B">
        <w:tc>
          <w:tcPr>
            <w:cnfStyle w:val="001000000000" w:firstRow="0" w:lastRow="0" w:firstColumn="1" w:lastColumn="0" w:oddVBand="0" w:evenVBand="0" w:oddHBand="0" w:evenHBand="0" w:firstRowFirstColumn="0" w:firstRowLastColumn="0" w:lastRowFirstColumn="0" w:lastRowLastColumn="0"/>
            <w:tcW w:w="715" w:type="pct"/>
          </w:tcPr>
          <w:p w:rsidR="00674849" w:rsidRDefault="00674849" w:rsidP="008442A7">
            <w:pPr>
              <w:rPr>
                <w:sz w:val="16"/>
                <w:szCs w:val="16"/>
              </w:rPr>
            </w:pPr>
            <w:r>
              <w:rPr>
                <w:sz w:val="16"/>
                <w:szCs w:val="16"/>
              </w:rPr>
              <w:t>2. Lønindplaceringen</w:t>
            </w:r>
          </w:p>
          <w:p w:rsidR="00674849" w:rsidRDefault="00674849" w:rsidP="008442A7">
            <w:pPr>
              <w:rPr>
                <w:b w:val="0"/>
                <w:sz w:val="16"/>
                <w:szCs w:val="16"/>
              </w:rPr>
            </w:pPr>
            <w:r>
              <w:rPr>
                <w:b w:val="0"/>
                <w:sz w:val="16"/>
                <w:szCs w:val="16"/>
              </w:rPr>
              <w:t>Hvem får information om lønnen og sikrer</w:t>
            </w:r>
            <w:r w:rsidR="00F53F0C">
              <w:rPr>
                <w:b w:val="0"/>
                <w:sz w:val="16"/>
                <w:szCs w:val="16"/>
              </w:rPr>
              <w:t xml:space="preserve"> at</w:t>
            </w:r>
            <w:r>
              <w:rPr>
                <w:b w:val="0"/>
                <w:sz w:val="16"/>
                <w:szCs w:val="16"/>
              </w:rPr>
              <w:t xml:space="preserve"> den </w:t>
            </w:r>
            <w:r w:rsidR="00575965" w:rsidRPr="00575965">
              <w:rPr>
                <w:b w:val="0"/>
                <w:sz w:val="16"/>
                <w:szCs w:val="16"/>
              </w:rPr>
              <w:t>aftales?</w:t>
            </w:r>
            <w:r w:rsidRPr="00F53F0C">
              <w:rPr>
                <w:b w:val="0"/>
                <w:sz w:val="16"/>
                <w:szCs w:val="16"/>
                <w:highlight w:val="yellow"/>
              </w:rPr>
              <w:t xml:space="preserve"> </w:t>
            </w:r>
          </w:p>
          <w:p w:rsidR="00096C50" w:rsidRDefault="00096C50" w:rsidP="008442A7">
            <w:pPr>
              <w:rPr>
                <w:b w:val="0"/>
                <w:sz w:val="16"/>
                <w:szCs w:val="16"/>
              </w:rPr>
            </w:pPr>
          </w:p>
          <w:p w:rsidR="00674849" w:rsidRDefault="00674849" w:rsidP="008442A7">
            <w:pPr>
              <w:rPr>
                <w:b w:val="0"/>
                <w:sz w:val="16"/>
                <w:szCs w:val="16"/>
              </w:rPr>
            </w:pPr>
          </w:p>
          <w:p w:rsidR="00674849" w:rsidRDefault="00674849" w:rsidP="008442A7">
            <w:pPr>
              <w:rPr>
                <w:b w:val="0"/>
                <w:sz w:val="16"/>
                <w:szCs w:val="16"/>
              </w:rPr>
            </w:pPr>
            <w:r>
              <w:rPr>
                <w:b w:val="0"/>
                <w:sz w:val="16"/>
                <w:szCs w:val="16"/>
              </w:rPr>
              <w:t xml:space="preserve">Hvordan samarbejdes med FOA f.eks. inden godkendelse? </w:t>
            </w:r>
          </w:p>
          <w:p w:rsidR="00096C50" w:rsidRPr="00674849" w:rsidRDefault="00096C50" w:rsidP="008442A7">
            <w:pPr>
              <w:rPr>
                <w:b w:val="0"/>
                <w:sz w:val="16"/>
                <w:szCs w:val="16"/>
              </w:rPr>
            </w:pPr>
          </w:p>
          <w:p w:rsidR="00B5512B" w:rsidRDefault="00F53F0C" w:rsidP="008442A7">
            <w:pPr>
              <w:rPr>
                <w:b w:val="0"/>
                <w:sz w:val="16"/>
                <w:szCs w:val="16"/>
              </w:rPr>
            </w:pPr>
            <w:r w:rsidRPr="00575965">
              <w:rPr>
                <w:b w:val="0"/>
                <w:sz w:val="16"/>
                <w:szCs w:val="16"/>
              </w:rPr>
              <w:t>Hvem tager første skridt til medlemsorganisering?</w:t>
            </w:r>
          </w:p>
          <w:p w:rsidR="00F53F0C" w:rsidRDefault="00F53F0C" w:rsidP="008442A7">
            <w:pPr>
              <w:rPr>
                <w:sz w:val="16"/>
                <w:szCs w:val="16"/>
              </w:rPr>
            </w:pPr>
          </w:p>
          <w:p w:rsidR="00096C50" w:rsidRPr="00794565" w:rsidRDefault="00096C50" w:rsidP="008442A7">
            <w:pPr>
              <w:rPr>
                <w:sz w:val="16"/>
                <w:szCs w:val="16"/>
              </w:rPr>
            </w:pPr>
          </w:p>
        </w:tc>
        <w:tc>
          <w:tcPr>
            <w:tcW w:w="715" w:type="pct"/>
          </w:tcPr>
          <w:p w:rsidR="00B5512B" w:rsidRPr="00794565" w:rsidRDefault="00B5512B" w:rsidP="008442A7">
            <w:pPr>
              <w:cnfStyle w:val="000000000000" w:firstRow="0" w:lastRow="0" w:firstColumn="0" w:lastColumn="0" w:oddVBand="0" w:evenVBand="0" w:oddHBand="0" w:evenHBand="0" w:firstRowFirstColumn="0" w:firstRowLastColumn="0" w:lastRowFirstColumn="0" w:lastRowLastColumn="0"/>
              <w:rPr>
                <w:sz w:val="16"/>
                <w:szCs w:val="16"/>
              </w:rPr>
            </w:pPr>
          </w:p>
        </w:tc>
        <w:tc>
          <w:tcPr>
            <w:tcW w:w="714" w:type="pct"/>
          </w:tcPr>
          <w:p w:rsidR="00B5512B" w:rsidRPr="00794565" w:rsidRDefault="00B5512B" w:rsidP="008442A7">
            <w:pPr>
              <w:cnfStyle w:val="000000000000" w:firstRow="0" w:lastRow="0" w:firstColumn="0" w:lastColumn="0" w:oddVBand="0" w:evenVBand="0" w:oddHBand="0" w:evenHBand="0" w:firstRowFirstColumn="0" w:firstRowLastColumn="0" w:lastRowFirstColumn="0" w:lastRowLastColumn="0"/>
              <w:rPr>
                <w:sz w:val="16"/>
                <w:szCs w:val="16"/>
              </w:rPr>
            </w:pPr>
          </w:p>
        </w:tc>
        <w:tc>
          <w:tcPr>
            <w:tcW w:w="714" w:type="pct"/>
          </w:tcPr>
          <w:p w:rsidR="00B5512B" w:rsidRPr="00794565" w:rsidRDefault="00B5512B" w:rsidP="008442A7">
            <w:pPr>
              <w:cnfStyle w:val="000000000000" w:firstRow="0" w:lastRow="0" w:firstColumn="0" w:lastColumn="0" w:oddVBand="0" w:evenVBand="0" w:oddHBand="0" w:evenHBand="0" w:firstRowFirstColumn="0" w:firstRowLastColumn="0" w:lastRowFirstColumn="0" w:lastRowLastColumn="0"/>
              <w:rPr>
                <w:sz w:val="16"/>
                <w:szCs w:val="16"/>
              </w:rPr>
            </w:pPr>
          </w:p>
        </w:tc>
        <w:tc>
          <w:tcPr>
            <w:tcW w:w="714" w:type="pct"/>
          </w:tcPr>
          <w:p w:rsidR="00B5512B" w:rsidRPr="00794565" w:rsidRDefault="00B5512B" w:rsidP="008442A7">
            <w:pPr>
              <w:cnfStyle w:val="000000000000" w:firstRow="0" w:lastRow="0" w:firstColumn="0" w:lastColumn="0" w:oddVBand="0" w:evenVBand="0" w:oddHBand="0" w:evenHBand="0" w:firstRowFirstColumn="0" w:firstRowLastColumn="0" w:lastRowFirstColumn="0" w:lastRowLastColumn="0"/>
              <w:rPr>
                <w:sz w:val="16"/>
                <w:szCs w:val="16"/>
              </w:rPr>
            </w:pPr>
          </w:p>
        </w:tc>
        <w:tc>
          <w:tcPr>
            <w:tcW w:w="714" w:type="pct"/>
          </w:tcPr>
          <w:p w:rsidR="00B5512B" w:rsidRPr="00794565" w:rsidRDefault="00B5512B" w:rsidP="008442A7">
            <w:pPr>
              <w:cnfStyle w:val="000000000000" w:firstRow="0" w:lastRow="0" w:firstColumn="0" w:lastColumn="0" w:oddVBand="0" w:evenVBand="0" w:oddHBand="0" w:evenHBand="0" w:firstRowFirstColumn="0" w:firstRowLastColumn="0" w:lastRowFirstColumn="0" w:lastRowLastColumn="0"/>
              <w:rPr>
                <w:sz w:val="16"/>
                <w:szCs w:val="16"/>
              </w:rPr>
            </w:pPr>
          </w:p>
        </w:tc>
        <w:tc>
          <w:tcPr>
            <w:tcW w:w="714" w:type="pct"/>
          </w:tcPr>
          <w:p w:rsidR="00B5512B" w:rsidRDefault="00B5512B" w:rsidP="008442A7">
            <w:pPr>
              <w:cnfStyle w:val="000000000000" w:firstRow="0" w:lastRow="0" w:firstColumn="0" w:lastColumn="0" w:oddVBand="0" w:evenVBand="0" w:oddHBand="0" w:evenHBand="0" w:firstRowFirstColumn="0" w:firstRowLastColumn="0" w:lastRowFirstColumn="0" w:lastRowLastColumn="0"/>
              <w:rPr>
                <w:sz w:val="16"/>
                <w:szCs w:val="16"/>
              </w:rPr>
            </w:pPr>
          </w:p>
        </w:tc>
      </w:tr>
      <w:tr w:rsidR="00B5512B" w:rsidRPr="00794565" w:rsidTr="00096C50">
        <w:trPr>
          <w:cnfStyle w:val="000000100000" w:firstRow="0" w:lastRow="0" w:firstColumn="0" w:lastColumn="0" w:oddVBand="0" w:evenVBand="0" w:oddHBand="1" w:evenHBand="0" w:firstRowFirstColumn="0" w:firstRowLastColumn="0" w:lastRowFirstColumn="0" w:lastRowLastColumn="0"/>
          <w:trHeight w:val="1965"/>
        </w:trPr>
        <w:tc>
          <w:tcPr>
            <w:cnfStyle w:val="001000000000" w:firstRow="0" w:lastRow="0" w:firstColumn="1" w:lastColumn="0" w:oddVBand="0" w:evenVBand="0" w:oddHBand="0" w:evenHBand="0" w:firstRowFirstColumn="0" w:firstRowLastColumn="0" w:lastRowFirstColumn="0" w:lastRowLastColumn="0"/>
            <w:tcW w:w="715" w:type="pct"/>
          </w:tcPr>
          <w:p w:rsidR="00B5512B" w:rsidRDefault="00F53F0C" w:rsidP="008442A7">
            <w:pPr>
              <w:rPr>
                <w:sz w:val="16"/>
                <w:szCs w:val="16"/>
              </w:rPr>
            </w:pPr>
            <w:r>
              <w:rPr>
                <w:sz w:val="16"/>
                <w:szCs w:val="16"/>
              </w:rPr>
              <w:lastRenderedPageBreak/>
              <w:t xml:space="preserve">3. </w:t>
            </w:r>
            <w:proofErr w:type="spellStart"/>
            <w:r w:rsidR="00AF352B">
              <w:rPr>
                <w:sz w:val="16"/>
                <w:szCs w:val="16"/>
              </w:rPr>
              <w:t>TRs</w:t>
            </w:r>
            <w:proofErr w:type="spellEnd"/>
            <w:r w:rsidR="00AF352B">
              <w:rPr>
                <w:sz w:val="16"/>
                <w:szCs w:val="16"/>
              </w:rPr>
              <w:t xml:space="preserve"> personlige møde </w:t>
            </w:r>
          </w:p>
          <w:p w:rsidR="00674849" w:rsidRDefault="00674849" w:rsidP="008442A7">
            <w:pPr>
              <w:rPr>
                <w:sz w:val="16"/>
                <w:szCs w:val="16"/>
              </w:rPr>
            </w:pPr>
          </w:p>
          <w:p w:rsidR="00674849" w:rsidRDefault="00674849" w:rsidP="008442A7">
            <w:pPr>
              <w:rPr>
                <w:b w:val="0"/>
                <w:sz w:val="16"/>
                <w:szCs w:val="16"/>
              </w:rPr>
            </w:pPr>
            <w:r>
              <w:rPr>
                <w:b w:val="0"/>
                <w:sz w:val="16"/>
                <w:szCs w:val="16"/>
              </w:rPr>
              <w:t>Hvem møder den nye kollega? Hvad gør du</w:t>
            </w:r>
            <w:r w:rsidR="00EF5DA8">
              <w:rPr>
                <w:b w:val="0"/>
                <w:sz w:val="16"/>
                <w:szCs w:val="16"/>
              </w:rPr>
              <w:t>,</w:t>
            </w:r>
            <w:r>
              <w:rPr>
                <w:b w:val="0"/>
                <w:sz w:val="16"/>
                <w:szCs w:val="16"/>
              </w:rPr>
              <w:t xml:space="preserve"> hvis der ikke er en TR?</w:t>
            </w:r>
          </w:p>
          <w:p w:rsidR="00096C50" w:rsidRDefault="00096C50" w:rsidP="008442A7">
            <w:pPr>
              <w:rPr>
                <w:b w:val="0"/>
                <w:sz w:val="16"/>
                <w:szCs w:val="16"/>
              </w:rPr>
            </w:pPr>
          </w:p>
          <w:p w:rsidR="00674849" w:rsidRDefault="00674849" w:rsidP="008442A7">
            <w:pPr>
              <w:rPr>
                <w:b w:val="0"/>
                <w:sz w:val="16"/>
                <w:szCs w:val="16"/>
              </w:rPr>
            </w:pPr>
          </w:p>
          <w:p w:rsidR="00674849" w:rsidRDefault="00674849" w:rsidP="008442A7">
            <w:pPr>
              <w:rPr>
                <w:b w:val="0"/>
                <w:sz w:val="16"/>
                <w:szCs w:val="16"/>
              </w:rPr>
            </w:pPr>
            <w:r>
              <w:rPr>
                <w:b w:val="0"/>
                <w:sz w:val="16"/>
                <w:szCs w:val="16"/>
              </w:rPr>
              <w:t xml:space="preserve">Hvordan sker kontakten til AMR? </w:t>
            </w:r>
          </w:p>
          <w:p w:rsidR="00674849" w:rsidRDefault="00674849" w:rsidP="008442A7">
            <w:pPr>
              <w:rPr>
                <w:sz w:val="16"/>
                <w:szCs w:val="16"/>
              </w:rPr>
            </w:pPr>
          </w:p>
          <w:p w:rsidR="00096C50" w:rsidRPr="00F53F0C" w:rsidRDefault="00F53F0C" w:rsidP="008442A7">
            <w:pPr>
              <w:rPr>
                <w:b w:val="0"/>
                <w:sz w:val="16"/>
                <w:szCs w:val="16"/>
              </w:rPr>
            </w:pPr>
            <w:r w:rsidRPr="00575965">
              <w:rPr>
                <w:b w:val="0"/>
                <w:sz w:val="16"/>
                <w:szCs w:val="16"/>
              </w:rPr>
              <w:t>Hvem sikrer at kollegaen meldes ind eller overflyttes?</w:t>
            </w:r>
            <w:bookmarkStart w:id="0" w:name="_GoBack"/>
            <w:bookmarkEnd w:id="0"/>
          </w:p>
          <w:p w:rsidR="00096C50" w:rsidRDefault="00096C50" w:rsidP="008442A7">
            <w:pPr>
              <w:rPr>
                <w:sz w:val="16"/>
                <w:szCs w:val="16"/>
              </w:rPr>
            </w:pPr>
          </w:p>
          <w:p w:rsidR="00096C50" w:rsidRPr="00794565" w:rsidRDefault="00096C50" w:rsidP="008442A7">
            <w:pPr>
              <w:rPr>
                <w:sz w:val="16"/>
                <w:szCs w:val="16"/>
              </w:rPr>
            </w:pPr>
          </w:p>
        </w:tc>
        <w:tc>
          <w:tcPr>
            <w:tcW w:w="715" w:type="pct"/>
          </w:tcPr>
          <w:p w:rsidR="00B5512B" w:rsidRPr="00794565" w:rsidRDefault="00B5512B" w:rsidP="008442A7">
            <w:pPr>
              <w:cnfStyle w:val="000000100000" w:firstRow="0" w:lastRow="0" w:firstColumn="0" w:lastColumn="0" w:oddVBand="0" w:evenVBand="0" w:oddHBand="1" w:evenHBand="0" w:firstRowFirstColumn="0" w:firstRowLastColumn="0" w:lastRowFirstColumn="0" w:lastRowLastColumn="0"/>
              <w:rPr>
                <w:sz w:val="16"/>
                <w:szCs w:val="16"/>
              </w:rPr>
            </w:pPr>
          </w:p>
        </w:tc>
        <w:tc>
          <w:tcPr>
            <w:tcW w:w="714" w:type="pct"/>
          </w:tcPr>
          <w:p w:rsidR="00B5512B" w:rsidRPr="00794565" w:rsidRDefault="00B5512B" w:rsidP="008442A7">
            <w:pPr>
              <w:cnfStyle w:val="000000100000" w:firstRow="0" w:lastRow="0" w:firstColumn="0" w:lastColumn="0" w:oddVBand="0" w:evenVBand="0" w:oddHBand="1" w:evenHBand="0" w:firstRowFirstColumn="0" w:firstRowLastColumn="0" w:lastRowFirstColumn="0" w:lastRowLastColumn="0"/>
              <w:rPr>
                <w:sz w:val="16"/>
                <w:szCs w:val="16"/>
              </w:rPr>
            </w:pPr>
          </w:p>
        </w:tc>
        <w:tc>
          <w:tcPr>
            <w:tcW w:w="714" w:type="pct"/>
          </w:tcPr>
          <w:p w:rsidR="00B5512B" w:rsidRPr="00794565" w:rsidRDefault="00B5512B" w:rsidP="008442A7">
            <w:pPr>
              <w:cnfStyle w:val="000000100000" w:firstRow="0" w:lastRow="0" w:firstColumn="0" w:lastColumn="0" w:oddVBand="0" w:evenVBand="0" w:oddHBand="1" w:evenHBand="0" w:firstRowFirstColumn="0" w:firstRowLastColumn="0" w:lastRowFirstColumn="0" w:lastRowLastColumn="0"/>
              <w:rPr>
                <w:sz w:val="16"/>
                <w:szCs w:val="16"/>
              </w:rPr>
            </w:pPr>
          </w:p>
        </w:tc>
        <w:tc>
          <w:tcPr>
            <w:tcW w:w="714" w:type="pct"/>
          </w:tcPr>
          <w:p w:rsidR="00B5512B" w:rsidRPr="00794565" w:rsidRDefault="00B5512B" w:rsidP="008442A7">
            <w:pPr>
              <w:cnfStyle w:val="000000100000" w:firstRow="0" w:lastRow="0" w:firstColumn="0" w:lastColumn="0" w:oddVBand="0" w:evenVBand="0" w:oddHBand="1" w:evenHBand="0" w:firstRowFirstColumn="0" w:firstRowLastColumn="0" w:lastRowFirstColumn="0" w:lastRowLastColumn="0"/>
              <w:rPr>
                <w:sz w:val="16"/>
                <w:szCs w:val="16"/>
              </w:rPr>
            </w:pPr>
          </w:p>
        </w:tc>
        <w:tc>
          <w:tcPr>
            <w:tcW w:w="714" w:type="pct"/>
          </w:tcPr>
          <w:p w:rsidR="00B5512B" w:rsidRPr="00794565" w:rsidRDefault="00B5512B" w:rsidP="008442A7">
            <w:pPr>
              <w:cnfStyle w:val="000000100000" w:firstRow="0" w:lastRow="0" w:firstColumn="0" w:lastColumn="0" w:oddVBand="0" w:evenVBand="0" w:oddHBand="1" w:evenHBand="0" w:firstRowFirstColumn="0" w:firstRowLastColumn="0" w:lastRowFirstColumn="0" w:lastRowLastColumn="0"/>
              <w:rPr>
                <w:sz w:val="16"/>
                <w:szCs w:val="16"/>
              </w:rPr>
            </w:pPr>
          </w:p>
        </w:tc>
        <w:tc>
          <w:tcPr>
            <w:tcW w:w="714" w:type="pct"/>
          </w:tcPr>
          <w:p w:rsidR="00B5512B" w:rsidRDefault="00B5512B" w:rsidP="008442A7">
            <w:pPr>
              <w:cnfStyle w:val="000000100000" w:firstRow="0" w:lastRow="0" w:firstColumn="0" w:lastColumn="0" w:oddVBand="0" w:evenVBand="0" w:oddHBand="1" w:evenHBand="0" w:firstRowFirstColumn="0" w:firstRowLastColumn="0" w:lastRowFirstColumn="0" w:lastRowLastColumn="0"/>
              <w:rPr>
                <w:sz w:val="16"/>
                <w:szCs w:val="16"/>
              </w:rPr>
            </w:pPr>
          </w:p>
        </w:tc>
      </w:tr>
      <w:tr w:rsidR="00B5512B" w:rsidRPr="00794565" w:rsidTr="00B5512B">
        <w:tc>
          <w:tcPr>
            <w:cnfStyle w:val="001000000000" w:firstRow="0" w:lastRow="0" w:firstColumn="1" w:lastColumn="0" w:oddVBand="0" w:evenVBand="0" w:oddHBand="0" w:evenHBand="0" w:firstRowFirstColumn="0" w:firstRowLastColumn="0" w:lastRowFirstColumn="0" w:lastRowLastColumn="0"/>
            <w:tcW w:w="715" w:type="pct"/>
          </w:tcPr>
          <w:p w:rsidR="00B5512B" w:rsidRDefault="00F53F0C" w:rsidP="008442A7">
            <w:pPr>
              <w:rPr>
                <w:sz w:val="16"/>
                <w:szCs w:val="16"/>
              </w:rPr>
            </w:pPr>
            <w:r>
              <w:rPr>
                <w:sz w:val="16"/>
                <w:szCs w:val="16"/>
              </w:rPr>
              <w:t>4. Den første tid</w:t>
            </w:r>
          </w:p>
          <w:p w:rsidR="00674849" w:rsidRDefault="00674849" w:rsidP="008442A7">
            <w:pPr>
              <w:rPr>
                <w:sz w:val="16"/>
                <w:szCs w:val="16"/>
              </w:rPr>
            </w:pPr>
          </w:p>
          <w:p w:rsidR="00674849" w:rsidRDefault="00674849" w:rsidP="008442A7">
            <w:pPr>
              <w:rPr>
                <w:b w:val="0"/>
                <w:sz w:val="16"/>
                <w:szCs w:val="16"/>
              </w:rPr>
            </w:pPr>
            <w:r>
              <w:rPr>
                <w:b w:val="0"/>
                <w:sz w:val="16"/>
                <w:szCs w:val="16"/>
              </w:rPr>
              <w:t>Hvem er på banen ud over dig som TR? (F.eks. mentorer, vejledere, praktikvejledere etc.?</w:t>
            </w:r>
          </w:p>
          <w:p w:rsidR="00096C50" w:rsidRDefault="00096C50" w:rsidP="008442A7">
            <w:pPr>
              <w:rPr>
                <w:b w:val="0"/>
                <w:sz w:val="16"/>
                <w:szCs w:val="16"/>
              </w:rPr>
            </w:pPr>
          </w:p>
          <w:p w:rsidR="00674849" w:rsidRDefault="00674849" w:rsidP="008442A7">
            <w:pPr>
              <w:rPr>
                <w:b w:val="0"/>
                <w:sz w:val="16"/>
                <w:szCs w:val="16"/>
              </w:rPr>
            </w:pPr>
          </w:p>
          <w:p w:rsidR="00674849" w:rsidRDefault="00674849" w:rsidP="008442A7">
            <w:pPr>
              <w:rPr>
                <w:b w:val="0"/>
                <w:sz w:val="16"/>
                <w:szCs w:val="16"/>
              </w:rPr>
            </w:pPr>
            <w:r>
              <w:rPr>
                <w:b w:val="0"/>
                <w:sz w:val="16"/>
                <w:szCs w:val="16"/>
              </w:rPr>
              <w:t>Hvornår og hvordan følger du op på den nyansatte?</w:t>
            </w:r>
          </w:p>
          <w:p w:rsidR="00096C50" w:rsidRPr="00674849" w:rsidRDefault="00096C50" w:rsidP="008442A7">
            <w:pPr>
              <w:rPr>
                <w:b w:val="0"/>
                <w:sz w:val="16"/>
                <w:szCs w:val="16"/>
              </w:rPr>
            </w:pPr>
          </w:p>
          <w:p w:rsidR="00674849" w:rsidRDefault="00674849" w:rsidP="008442A7">
            <w:pPr>
              <w:rPr>
                <w:sz w:val="16"/>
                <w:szCs w:val="16"/>
              </w:rPr>
            </w:pPr>
          </w:p>
          <w:p w:rsidR="00674849" w:rsidRDefault="00674849" w:rsidP="008442A7">
            <w:pPr>
              <w:rPr>
                <w:sz w:val="16"/>
                <w:szCs w:val="16"/>
              </w:rPr>
            </w:pPr>
          </w:p>
          <w:p w:rsidR="00674849" w:rsidRPr="00794565" w:rsidRDefault="00674849" w:rsidP="008442A7">
            <w:pPr>
              <w:rPr>
                <w:sz w:val="16"/>
                <w:szCs w:val="16"/>
              </w:rPr>
            </w:pPr>
          </w:p>
        </w:tc>
        <w:tc>
          <w:tcPr>
            <w:tcW w:w="715" w:type="pct"/>
          </w:tcPr>
          <w:p w:rsidR="00B5512B" w:rsidRPr="00794565" w:rsidRDefault="00B5512B" w:rsidP="008442A7">
            <w:pPr>
              <w:cnfStyle w:val="000000000000" w:firstRow="0" w:lastRow="0" w:firstColumn="0" w:lastColumn="0" w:oddVBand="0" w:evenVBand="0" w:oddHBand="0" w:evenHBand="0" w:firstRowFirstColumn="0" w:firstRowLastColumn="0" w:lastRowFirstColumn="0" w:lastRowLastColumn="0"/>
              <w:rPr>
                <w:sz w:val="16"/>
                <w:szCs w:val="16"/>
              </w:rPr>
            </w:pPr>
          </w:p>
        </w:tc>
        <w:tc>
          <w:tcPr>
            <w:tcW w:w="714" w:type="pct"/>
          </w:tcPr>
          <w:p w:rsidR="00B5512B" w:rsidRPr="00794565" w:rsidRDefault="00B5512B" w:rsidP="008442A7">
            <w:pPr>
              <w:cnfStyle w:val="000000000000" w:firstRow="0" w:lastRow="0" w:firstColumn="0" w:lastColumn="0" w:oddVBand="0" w:evenVBand="0" w:oddHBand="0" w:evenHBand="0" w:firstRowFirstColumn="0" w:firstRowLastColumn="0" w:lastRowFirstColumn="0" w:lastRowLastColumn="0"/>
              <w:rPr>
                <w:sz w:val="16"/>
                <w:szCs w:val="16"/>
              </w:rPr>
            </w:pPr>
          </w:p>
        </w:tc>
        <w:tc>
          <w:tcPr>
            <w:tcW w:w="714" w:type="pct"/>
          </w:tcPr>
          <w:p w:rsidR="00B5512B" w:rsidRPr="00794565" w:rsidRDefault="00B5512B" w:rsidP="008442A7">
            <w:pPr>
              <w:cnfStyle w:val="000000000000" w:firstRow="0" w:lastRow="0" w:firstColumn="0" w:lastColumn="0" w:oddVBand="0" w:evenVBand="0" w:oddHBand="0" w:evenHBand="0" w:firstRowFirstColumn="0" w:firstRowLastColumn="0" w:lastRowFirstColumn="0" w:lastRowLastColumn="0"/>
              <w:rPr>
                <w:sz w:val="16"/>
                <w:szCs w:val="16"/>
              </w:rPr>
            </w:pPr>
          </w:p>
        </w:tc>
        <w:tc>
          <w:tcPr>
            <w:tcW w:w="714" w:type="pct"/>
          </w:tcPr>
          <w:p w:rsidR="00B5512B" w:rsidRPr="00794565" w:rsidRDefault="00B5512B" w:rsidP="008442A7">
            <w:pPr>
              <w:cnfStyle w:val="000000000000" w:firstRow="0" w:lastRow="0" w:firstColumn="0" w:lastColumn="0" w:oddVBand="0" w:evenVBand="0" w:oddHBand="0" w:evenHBand="0" w:firstRowFirstColumn="0" w:firstRowLastColumn="0" w:lastRowFirstColumn="0" w:lastRowLastColumn="0"/>
              <w:rPr>
                <w:sz w:val="16"/>
                <w:szCs w:val="16"/>
              </w:rPr>
            </w:pPr>
          </w:p>
        </w:tc>
        <w:tc>
          <w:tcPr>
            <w:tcW w:w="714" w:type="pct"/>
          </w:tcPr>
          <w:p w:rsidR="00B5512B" w:rsidRPr="00794565" w:rsidRDefault="00B5512B" w:rsidP="008442A7">
            <w:pPr>
              <w:cnfStyle w:val="000000000000" w:firstRow="0" w:lastRow="0" w:firstColumn="0" w:lastColumn="0" w:oddVBand="0" w:evenVBand="0" w:oddHBand="0" w:evenHBand="0" w:firstRowFirstColumn="0" w:firstRowLastColumn="0" w:lastRowFirstColumn="0" w:lastRowLastColumn="0"/>
              <w:rPr>
                <w:sz w:val="16"/>
                <w:szCs w:val="16"/>
              </w:rPr>
            </w:pPr>
          </w:p>
        </w:tc>
        <w:tc>
          <w:tcPr>
            <w:tcW w:w="714" w:type="pct"/>
          </w:tcPr>
          <w:p w:rsidR="00B5512B" w:rsidRDefault="00B5512B" w:rsidP="008442A7">
            <w:pPr>
              <w:cnfStyle w:val="000000000000" w:firstRow="0" w:lastRow="0" w:firstColumn="0" w:lastColumn="0" w:oddVBand="0" w:evenVBand="0" w:oddHBand="0" w:evenHBand="0" w:firstRowFirstColumn="0" w:firstRowLastColumn="0" w:lastRowFirstColumn="0" w:lastRowLastColumn="0"/>
              <w:rPr>
                <w:sz w:val="16"/>
                <w:szCs w:val="16"/>
              </w:rPr>
            </w:pPr>
          </w:p>
        </w:tc>
      </w:tr>
    </w:tbl>
    <w:p w:rsidR="008442A7" w:rsidRDefault="008442A7" w:rsidP="00295678">
      <w:pPr>
        <w:rPr>
          <w:b/>
        </w:rPr>
      </w:pPr>
    </w:p>
    <w:sectPr w:rsidR="008442A7" w:rsidSect="00096C50">
      <w:headerReference w:type="default" r:id="rId11"/>
      <w:footerReference w:type="default" r:id="rId12"/>
      <w:pgSz w:w="16838" w:h="11906" w:orient="landscape"/>
      <w:pgMar w:top="1134"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362" w:rsidRDefault="008B3362" w:rsidP="00146801">
      <w:pPr>
        <w:spacing w:after="0" w:line="240" w:lineRule="auto"/>
      </w:pPr>
      <w:r>
        <w:separator/>
      </w:r>
    </w:p>
  </w:endnote>
  <w:endnote w:type="continuationSeparator" w:id="0">
    <w:p w:rsidR="008B3362" w:rsidRDefault="008B3362" w:rsidP="00146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801" w:rsidRDefault="00146801">
    <w:pPr>
      <w:pStyle w:val="Sidefod"/>
    </w:pPr>
    <w:r w:rsidRPr="00146801">
      <w:rPr>
        <w:noProof/>
        <w:lang w:eastAsia="da-DK"/>
      </w:rPr>
      <mc:AlternateContent>
        <mc:Choice Requires="wps">
          <w:drawing>
            <wp:anchor distT="0" distB="0" distL="114300" distR="114300" simplePos="0" relativeHeight="251660288" behindDoc="0" locked="0" layoutInCell="1" allowOverlap="1" wp14:anchorId="2B6A92DA" wp14:editId="3395F2CD">
              <wp:simplePos x="0" y="0"/>
              <wp:positionH relativeFrom="column">
                <wp:posOffset>-1439545</wp:posOffset>
              </wp:positionH>
              <wp:positionV relativeFrom="paragraph">
                <wp:posOffset>-366023</wp:posOffset>
              </wp:positionV>
              <wp:extent cx="9144000" cy="0"/>
              <wp:effectExtent l="0" t="0" r="19050" b="19050"/>
              <wp:wrapNone/>
              <wp:docPr id="9" name="Lige forbindelse 8"/>
              <wp:cNvGraphicFramePr/>
              <a:graphic xmlns:a="http://schemas.openxmlformats.org/drawingml/2006/main">
                <a:graphicData uri="http://schemas.microsoft.com/office/word/2010/wordprocessingShape">
                  <wps:wsp>
                    <wps:cNvCnPr/>
                    <wps:spPr>
                      <a:xfrm>
                        <a:off x="0" y="0"/>
                        <a:ext cx="914400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Lige forbindelse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3.35pt,-28.8pt" to="606.6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" strokecolor="gray [1629]"/>
          </w:pict>
        </mc:Fallback>
      </mc:AlternateContent>
    </w:r>
    <w:r w:rsidRPr="00146801">
      <w:rPr>
        <w:noProof/>
        <w:lang w:eastAsia="da-DK"/>
      </w:rPr>
      <w:drawing>
        <wp:anchor distT="0" distB="0" distL="114300" distR="114300" simplePos="0" relativeHeight="251658240" behindDoc="1" locked="0" layoutInCell="1" allowOverlap="1" wp14:anchorId="783ED76E" wp14:editId="0FAB0947">
          <wp:simplePos x="0" y="0"/>
          <wp:positionH relativeFrom="column">
            <wp:posOffset>5412740</wp:posOffset>
          </wp:positionH>
          <wp:positionV relativeFrom="paragraph">
            <wp:posOffset>4445</wp:posOffset>
          </wp:positionV>
          <wp:extent cx="938530" cy="267970"/>
          <wp:effectExtent l="0" t="0" r="0" b="0"/>
          <wp:wrapTight wrapText="bothSides">
            <wp:wrapPolygon edited="0">
              <wp:start x="0" y="0"/>
              <wp:lineTo x="0" y="19962"/>
              <wp:lineTo x="21045" y="19962"/>
              <wp:lineTo x="21045" y="4607"/>
              <wp:lineTo x="19729" y="0"/>
              <wp:lineTo x="0" y="0"/>
            </wp:wrapPolygon>
          </wp:wrapTight>
          <wp:docPr id="8"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led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38530" cy="267970"/>
                  </a:xfrm>
                  <a:prstGeom prst="rect">
                    <a:avLst/>
                  </a:prstGeom>
                </pic:spPr>
              </pic:pic>
            </a:graphicData>
          </a:graphic>
          <wp14:sizeRelH relativeFrom="page">
            <wp14:pctWidth>0</wp14:pctWidth>
          </wp14:sizeRelH>
          <wp14:sizeRelV relativeFrom="page">
            <wp14:pctHeight>0</wp14:pctHeight>
          </wp14:sizeRelV>
        </wp:anchor>
      </w:drawing>
    </w:r>
    <w:r w:rsidRPr="00146801">
      <w:rPr>
        <w:noProof/>
        <w:lang w:eastAsia="da-DK"/>
      </w:rPr>
      <w:drawing>
        <wp:anchor distT="0" distB="0" distL="114300" distR="114300" simplePos="0" relativeHeight="251661312" behindDoc="1" locked="0" layoutInCell="1" allowOverlap="1" wp14:anchorId="16A4CEC9" wp14:editId="0D030416">
          <wp:simplePos x="0" y="0"/>
          <wp:positionH relativeFrom="column">
            <wp:posOffset>-73660</wp:posOffset>
          </wp:positionH>
          <wp:positionV relativeFrom="paragraph">
            <wp:posOffset>-144145</wp:posOffset>
          </wp:positionV>
          <wp:extent cx="503555" cy="503555"/>
          <wp:effectExtent l="0" t="0" r="0" b="0"/>
          <wp:wrapTight wrapText="bothSides">
            <wp:wrapPolygon edited="0">
              <wp:start x="0" y="0"/>
              <wp:lineTo x="0" y="20429"/>
              <wp:lineTo x="20429" y="20429"/>
              <wp:lineTo x="20429" y="0"/>
              <wp:lineTo x="0" y="0"/>
            </wp:wrapPolygon>
          </wp:wrapTight>
          <wp:docPr id="10"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lede 9"/>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362" w:rsidRDefault="008B3362" w:rsidP="00146801">
      <w:pPr>
        <w:spacing w:after="0" w:line="240" w:lineRule="auto"/>
      </w:pPr>
      <w:r>
        <w:separator/>
      </w:r>
    </w:p>
  </w:footnote>
  <w:footnote w:type="continuationSeparator" w:id="0">
    <w:p w:rsidR="008B3362" w:rsidRDefault="008B3362" w:rsidP="00146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801" w:rsidRDefault="00146801">
    <w:pPr>
      <w:pStyle w:val="Sidehoved"/>
    </w:pPr>
    <w:r>
      <w:rPr>
        <w:b/>
        <w:bCs/>
        <w:lang w:val="it-IT"/>
      </w:rPr>
      <w:t>Modtagelse af nyansatte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47921"/>
    <w:multiLevelType w:val="hybridMultilevel"/>
    <w:tmpl w:val="521A36FE"/>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nsid w:val="0F5842C6"/>
    <w:multiLevelType w:val="hybridMultilevel"/>
    <w:tmpl w:val="DD26B52A"/>
    <w:lvl w:ilvl="0" w:tplc="2D547E6E">
      <w:start w:val="1"/>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4A6253A"/>
    <w:multiLevelType w:val="hybridMultilevel"/>
    <w:tmpl w:val="690A2888"/>
    <w:lvl w:ilvl="0" w:tplc="9C02A3C6">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B3E23E4"/>
    <w:multiLevelType w:val="hybridMultilevel"/>
    <w:tmpl w:val="0A9E9D2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2EFE0C76"/>
    <w:multiLevelType w:val="hybridMultilevel"/>
    <w:tmpl w:val="AD2E31D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3DF64A39"/>
    <w:multiLevelType w:val="hybridMultilevel"/>
    <w:tmpl w:val="DAD01EA8"/>
    <w:lvl w:ilvl="0" w:tplc="81B20DEE">
      <w:numFmt w:val="bullet"/>
      <w:lvlText w:val=""/>
      <w:lvlJc w:val="left"/>
      <w:pPr>
        <w:ind w:left="720" w:hanging="360"/>
      </w:pPr>
      <w:rPr>
        <w:rFonts w:ascii="Symbol" w:eastAsiaTheme="minorHAnsi" w:hAnsi="Symbol"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nsid w:val="58230981"/>
    <w:multiLevelType w:val="hybridMultilevel"/>
    <w:tmpl w:val="E4842A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6ADA706E"/>
    <w:multiLevelType w:val="hybridMultilevel"/>
    <w:tmpl w:val="521099E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7"/>
  </w:num>
  <w:num w:numId="5">
    <w:abstractNumId w:val="4"/>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3CA"/>
    <w:rsid w:val="00045AB7"/>
    <w:rsid w:val="00046F3E"/>
    <w:rsid w:val="00096C50"/>
    <w:rsid w:val="000C5B5D"/>
    <w:rsid w:val="00146801"/>
    <w:rsid w:val="00187CC3"/>
    <w:rsid w:val="001B7CEC"/>
    <w:rsid w:val="00263D95"/>
    <w:rsid w:val="00295678"/>
    <w:rsid w:val="002A09C3"/>
    <w:rsid w:val="002D1361"/>
    <w:rsid w:val="0035604C"/>
    <w:rsid w:val="004E29F7"/>
    <w:rsid w:val="005731B7"/>
    <w:rsid w:val="00575965"/>
    <w:rsid w:val="00621504"/>
    <w:rsid w:val="006245F7"/>
    <w:rsid w:val="00647BBA"/>
    <w:rsid w:val="00674849"/>
    <w:rsid w:val="00736862"/>
    <w:rsid w:val="007823CA"/>
    <w:rsid w:val="00794565"/>
    <w:rsid w:val="007E42B8"/>
    <w:rsid w:val="008442A7"/>
    <w:rsid w:val="008B3362"/>
    <w:rsid w:val="009B6DF6"/>
    <w:rsid w:val="00AC73F2"/>
    <w:rsid w:val="00AE1E65"/>
    <w:rsid w:val="00AF352B"/>
    <w:rsid w:val="00B5512B"/>
    <w:rsid w:val="00C2651F"/>
    <w:rsid w:val="00E43174"/>
    <w:rsid w:val="00EF5DA8"/>
    <w:rsid w:val="00F53F0C"/>
    <w:rsid w:val="00FE2F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678"/>
  </w:style>
  <w:style w:type="paragraph" w:styleId="Overskrift1">
    <w:name w:val="heading 1"/>
    <w:basedOn w:val="Normal"/>
    <w:next w:val="Normal"/>
    <w:link w:val="Overskrift1Tegn"/>
    <w:uiPriority w:val="9"/>
    <w:qFormat/>
    <w:rsid w:val="002956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2956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8442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95678"/>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295678"/>
    <w:rPr>
      <w:rFonts w:asciiTheme="majorHAnsi" w:eastAsiaTheme="majorEastAsia" w:hAnsiTheme="majorHAnsi" w:cstheme="majorBidi"/>
      <w:b/>
      <w:bCs/>
      <w:color w:val="4F81BD" w:themeColor="accent1"/>
      <w:sz w:val="26"/>
      <w:szCs w:val="26"/>
    </w:rPr>
  </w:style>
  <w:style w:type="paragraph" w:styleId="Listeafsnit">
    <w:name w:val="List Paragraph"/>
    <w:basedOn w:val="Normal"/>
    <w:uiPriority w:val="34"/>
    <w:qFormat/>
    <w:rsid w:val="00295678"/>
    <w:pPr>
      <w:ind w:left="720"/>
      <w:contextualSpacing/>
    </w:pPr>
  </w:style>
  <w:style w:type="character" w:customStyle="1" w:styleId="Overskrift3Tegn">
    <w:name w:val="Overskrift 3 Tegn"/>
    <w:basedOn w:val="Standardskrifttypeiafsnit"/>
    <w:link w:val="Overskrift3"/>
    <w:uiPriority w:val="9"/>
    <w:rsid w:val="008442A7"/>
    <w:rPr>
      <w:rFonts w:asciiTheme="majorHAnsi" w:eastAsiaTheme="majorEastAsia" w:hAnsiTheme="majorHAnsi" w:cstheme="majorBidi"/>
      <w:b/>
      <w:bCs/>
      <w:color w:val="4F81BD" w:themeColor="accent1"/>
    </w:rPr>
  </w:style>
  <w:style w:type="table" w:styleId="Tabel-Gitter">
    <w:name w:val="Table Grid"/>
    <w:basedOn w:val="Tabel-Normal"/>
    <w:uiPriority w:val="59"/>
    <w:rsid w:val="0079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
    <w:name w:val="Light List"/>
    <w:basedOn w:val="Tabel-Normal"/>
    <w:uiPriority w:val="61"/>
    <w:rsid w:val="0079456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idehoved">
    <w:name w:val="header"/>
    <w:basedOn w:val="Normal"/>
    <w:link w:val="SidehovedTegn"/>
    <w:uiPriority w:val="99"/>
    <w:unhideWhenUsed/>
    <w:rsid w:val="0014680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46801"/>
  </w:style>
  <w:style w:type="paragraph" w:styleId="Sidefod">
    <w:name w:val="footer"/>
    <w:basedOn w:val="Normal"/>
    <w:link w:val="SidefodTegn"/>
    <w:uiPriority w:val="99"/>
    <w:unhideWhenUsed/>
    <w:rsid w:val="0014680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468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678"/>
  </w:style>
  <w:style w:type="paragraph" w:styleId="Overskrift1">
    <w:name w:val="heading 1"/>
    <w:basedOn w:val="Normal"/>
    <w:next w:val="Normal"/>
    <w:link w:val="Overskrift1Tegn"/>
    <w:uiPriority w:val="9"/>
    <w:qFormat/>
    <w:rsid w:val="002956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2956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8442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95678"/>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295678"/>
    <w:rPr>
      <w:rFonts w:asciiTheme="majorHAnsi" w:eastAsiaTheme="majorEastAsia" w:hAnsiTheme="majorHAnsi" w:cstheme="majorBidi"/>
      <w:b/>
      <w:bCs/>
      <w:color w:val="4F81BD" w:themeColor="accent1"/>
      <w:sz w:val="26"/>
      <w:szCs w:val="26"/>
    </w:rPr>
  </w:style>
  <w:style w:type="paragraph" w:styleId="Listeafsnit">
    <w:name w:val="List Paragraph"/>
    <w:basedOn w:val="Normal"/>
    <w:uiPriority w:val="34"/>
    <w:qFormat/>
    <w:rsid w:val="00295678"/>
    <w:pPr>
      <w:ind w:left="720"/>
      <w:contextualSpacing/>
    </w:pPr>
  </w:style>
  <w:style w:type="character" w:customStyle="1" w:styleId="Overskrift3Tegn">
    <w:name w:val="Overskrift 3 Tegn"/>
    <w:basedOn w:val="Standardskrifttypeiafsnit"/>
    <w:link w:val="Overskrift3"/>
    <w:uiPriority w:val="9"/>
    <w:rsid w:val="008442A7"/>
    <w:rPr>
      <w:rFonts w:asciiTheme="majorHAnsi" w:eastAsiaTheme="majorEastAsia" w:hAnsiTheme="majorHAnsi" w:cstheme="majorBidi"/>
      <w:b/>
      <w:bCs/>
      <w:color w:val="4F81BD" w:themeColor="accent1"/>
    </w:rPr>
  </w:style>
  <w:style w:type="table" w:styleId="Tabel-Gitter">
    <w:name w:val="Table Grid"/>
    <w:basedOn w:val="Tabel-Normal"/>
    <w:uiPriority w:val="59"/>
    <w:rsid w:val="0079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
    <w:name w:val="Light List"/>
    <w:basedOn w:val="Tabel-Normal"/>
    <w:uiPriority w:val="61"/>
    <w:rsid w:val="0079456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idehoved">
    <w:name w:val="header"/>
    <w:basedOn w:val="Normal"/>
    <w:link w:val="SidehovedTegn"/>
    <w:uiPriority w:val="99"/>
    <w:unhideWhenUsed/>
    <w:rsid w:val="0014680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46801"/>
  </w:style>
  <w:style w:type="paragraph" w:styleId="Sidefod">
    <w:name w:val="footer"/>
    <w:basedOn w:val="Normal"/>
    <w:link w:val="SidefodTegn"/>
    <w:uiPriority w:val="99"/>
    <w:unhideWhenUsed/>
    <w:rsid w:val="0014680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46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8A602B7016E7D4C9A7016C9590A1D3D" ma:contentTypeVersion="10" ma:contentTypeDescription="Opret et nyt dokument." ma:contentTypeScope="" ma:versionID="a4c4e3e5a019d3932c154facc748fa67">
  <xsd:schema xmlns:xsd="http://www.w3.org/2001/XMLSchema" xmlns:xs="http://www.w3.org/2001/XMLSchema" xmlns:p="http://schemas.microsoft.com/office/2006/metadata/properties" xmlns:ns1="http://schemas.microsoft.com/sharepoint/v3" targetNamespace="http://schemas.microsoft.com/office/2006/metadata/properties" ma:root="true" ma:fieldsID="171510fd18429e269171c5596a7e3df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ma:readOnly="false">
      <xsd:simpleType>
        <xsd:restriction base="dms:Unknown"/>
      </xsd:simpleType>
    </xsd:element>
    <xsd:element name="PublishingExpirationDate" ma:index="5"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dhol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6D53BF-80B0-4C8E-96AD-E7DFD37DD423}">
  <ds:schemaRefs>
    <ds:schemaRef ds:uri="http://www.w3.org/XML/1998/namespace"/>
    <ds:schemaRef ds:uri="http://schemas.microsoft.com/office/2006/documentManagement/types"/>
    <ds:schemaRef ds:uri="http://schemas.microsoft.com/sharepoint/v3"/>
    <ds:schemaRef ds:uri="http://purl.org/dc/dcmitype/"/>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A54778A4-0635-4E86-820D-ABBBEB37341B}">
  <ds:schemaRefs>
    <ds:schemaRef ds:uri="http://schemas.microsoft.com/sharepoint/v3/contenttype/forms"/>
  </ds:schemaRefs>
</ds:datastoreItem>
</file>

<file path=customXml/itemProps3.xml><?xml version="1.0" encoding="utf-8"?>
<ds:datastoreItem xmlns:ds="http://schemas.openxmlformats.org/officeDocument/2006/customXml" ds:itemID="{63B69C0A-FA47-4E7C-BFE3-5657897E2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EA035612</Template>
  <TotalTime>8</TotalTime>
  <Pages>3</Pages>
  <Words>166</Words>
  <Characters>1019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FOA - Fag og Arbejde</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Sune Rosdahl</dc:creator>
  <cp:lastModifiedBy>Kim Skovby Klindt</cp:lastModifiedBy>
  <cp:revision>3</cp:revision>
  <cp:lastPrinted>2016-04-06T11:50:00Z</cp:lastPrinted>
  <dcterms:created xsi:type="dcterms:W3CDTF">2016-09-30T12:12:00Z</dcterms:created>
  <dcterms:modified xsi:type="dcterms:W3CDTF">2016-09-30T12:15:00Z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0x01010058A602B7016E7D4C9A7016C9590A1D3D</vt:lpwstr>
  </property>
</Properties>
</file>